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2C191D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C191D" w:rsidRDefault="002C19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C191D" w:rsidRDefault="002C19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C191D" w:rsidRDefault="002C191D"/>
    <w:p w14:paraId="00000005" w14:textId="77777777" w:rsidR="002C191D" w:rsidRDefault="002C191D"/>
    <w:p w14:paraId="00000006" w14:textId="77777777" w:rsidR="002C191D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C191D" w:rsidRDefault="002C19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C191D" w:rsidRDefault="002C19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C19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C191D" w:rsidRDefault="002C19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2C191D" w:rsidRDefault="002C19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C191D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2C191D" w:rsidRDefault="002C19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C191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2C19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C19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C19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C191D" w:rsidRDefault="002C19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C191D" w:rsidRDefault="002C19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C191D" w:rsidRDefault="002C19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2C191D" w:rsidRDefault="002C191D">
      <w:pPr>
        <w:pStyle w:val="Ttulo1"/>
        <w:jc w:val="center"/>
        <w:rPr>
          <w:sz w:val="18"/>
          <w:szCs w:val="18"/>
        </w:rPr>
      </w:pPr>
    </w:p>
    <w:p w14:paraId="00000016" w14:textId="77777777" w:rsidR="002C191D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2C191D" w:rsidRDefault="002C191D"/>
    <w:p w14:paraId="00000018" w14:textId="77777777" w:rsidR="002C19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2C19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2C191D" w:rsidRDefault="002C191D"/>
    <w:sectPr w:rsidR="002C19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AC0335" w14:textId="77777777" w:rsidR="00FE7251" w:rsidRDefault="00FE7251">
      <w:r>
        <w:separator/>
      </w:r>
    </w:p>
  </w:endnote>
  <w:endnote w:type="continuationSeparator" w:id="0">
    <w:p w14:paraId="6676A468" w14:textId="77777777" w:rsidR="00FE7251" w:rsidRDefault="00FE7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0" w14:textId="77777777" w:rsidR="002C19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E18BD6" w14:textId="77777777" w:rsidR="00FE7251" w:rsidRDefault="00FE7251">
      <w:r>
        <w:separator/>
      </w:r>
    </w:p>
  </w:footnote>
  <w:footnote w:type="continuationSeparator" w:id="0">
    <w:p w14:paraId="732D7835" w14:textId="77777777" w:rsidR="00FE7251" w:rsidRDefault="00FE7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B" w14:textId="77777777" w:rsidR="002C19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2C191D" w:rsidRDefault="002C191D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2C191D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F" w14:textId="23A0A03F" w:rsidR="002C191D" w:rsidRDefault="00000000" w:rsidP="002A4A82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2A4A82">
      <w:rPr>
        <w:rFonts w:ascii="Cambria" w:eastAsia="Cambria" w:hAnsi="Cambria" w:cs="Cambria"/>
        <w:b/>
        <w:sz w:val="20"/>
        <w:szCs w:val="20"/>
      </w:rPr>
      <w:t>550088-24-</w:t>
    </w:r>
    <w:r>
      <w:rPr>
        <w:rFonts w:ascii="Cambria" w:eastAsia="Cambria" w:hAnsi="Cambria" w:cs="Cambria"/>
        <w:b/>
        <w:sz w:val="20"/>
        <w:szCs w:val="20"/>
      </w:rPr>
      <w:t xml:space="preserve">1 PARA </w:t>
    </w:r>
    <w:r w:rsidR="002A4A82">
      <w:rPr>
        <w:rFonts w:ascii="Cambria" w:eastAsia="Cambria" w:hAnsi="Cambria" w:cs="Cambria"/>
        <w:b/>
        <w:sz w:val="20"/>
        <w:szCs w:val="20"/>
      </w:rPr>
      <w:t>EL ARRENDAMIENTO DE ACTIVOS INTANGIBLES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8B25A1"/>
    <w:multiLevelType w:val="multilevel"/>
    <w:tmpl w:val="9B6AC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41809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91D"/>
    <w:rsid w:val="00116A2B"/>
    <w:rsid w:val="002A4A82"/>
    <w:rsid w:val="002C191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FEFCF"/>
  <w15:docId w15:val="{7D83AC8E-92BA-4648-B1C6-92105BC52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1524</Characters>
  <Application>Microsoft Office Word</Application>
  <DocSecurity>0</DocSecurity>
  <Lines>27</Lines>
  <Paragraphs>16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2024-12-03T21:23:00Z</dcterms:modified>
</cp:coreProperties>
</file>